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FE" w:rsidRPr="00C57CB5" w:rsidRDefault="00EF7DFE" w:rsidP="00EF7D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7CB5">
        <w:rPr>
          <w:rFonts w:ascii="Times New Roman" w:hAnsi="Times New Roman" w:cs="Times New Roman"/>
          <w:sz w:val="24"/>
          <w:szCs w:val="24"/>
        </w:rPr>
        <w:t>ПЕРЕЧЕНЬ МУНИЦИПАЛЬНЫХ НОРМАТИВНЫХ ПРАВОВЫХ АКТОВ,</w:t>
      </w:r>
    </w:p>
    <w:p w:rsidR="00EF7DFE" w:rsidRPr="00C57CB5" w:rsidRDefault="00EF7DFE" w:rsidP="00EF7D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7CB5">
        <w:rPr>
          <w:rFonts w:ascii="Times New Roman" w:hAnsi="Times New Roman" w:cs="Times New Roman"/>
          <w:sz w:val="24"/>
          <w:szCs w:val="24"/>
        </w:rPr>
        <w:t>ПРИНЯТЫХ В МУНИЦИПАЛЬНОМ ОБРАЗОВАНИИ</w:t>
      </w:r>
    </w:p>
    <w:p w:rsidR="00EF7DFE" w:rsidRDefault="00EF7DFE" w:rsidP="00EF7D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7CB5">
        <w:rPr>
          <w:rFonts w:ascii="Times New Roman" w:hAnsi="Times New Roman" w:cs="Times New Roman"/>
          <w:sz w:val="24"/>
          <w:szCs w:val="24"/>
        </w:rPr>
        <w:t xml:space="preserve">ЧЕМАЛЬСКОЕ СЕЛЬСКОЕ ПОСЕЛЕНИЕ за </w:t>
      </w:r>
      <w:r>
        <w:rPr>
          <w:rFonts w:ascii="Times New Roman" w:hAnsi="Times New Roman" w:cs="Times New Roman"/>
          <w:sz w:val="24"/>
          <w:szCs w:val="24"/>
        </w:rPr>
        <w:t>АПРЕЛЬ 2019</w:t>
      </w:r>
      <w:r w:rsidRPr="00C57CB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B5">
        <w:rPr>
          <w:rFonts w:ascii="Times New Roman" w:hAnsi="Times New Roman" w:cs="Times New Roman"/>
          <w:sz w:val="24"/>
          <w:szCs w:val="24"/>
        </w:rPr>
        <w:t>(месяц)</w:t>
      </w:r>
    </w:p>
    <w:p w:rsidR="00EF7DFE" w:rsidRDefault="00EF7DFE" w:rsidP="00EF7D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"/>
        <w:gridCol w:w="1923"/>
        <w:gridCol w:w="4335"/>
        <w:gridCol w:w="2607"/>
      </w:tblGrid>
      <w:tr w:rsidR="00EF7DFE" w:rsidRPr="00C57CB5" w:rsidTr="00A9569F">
        <w:trPr>
          <w:trHeight w:val="1357"/>
        </w:trPr>
        <w:tc>
          <w:tcPr>
            <w:tcW w:w="1113" w:type="dxa"/>
          </w:tcPr>
          <w:p w:rsidR="00EF7DFE" w:rsidRPr="00C57CB5" w:rsidRDefault="00EF7DFE" w:rsidP="00A9569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 п/п</w:t>
            </w:r>
          </w:p>
        </w:tc>
        <w:tc>
          <w:tcPr>
            <w:tcW w:w="1923" w:type="dxa"/>
          </w:tcPr>
          <w:p w:rsidR="00EF7DFE" w:rsidRPr="00C57CB5" w:rsidRDefault="00EF7DFE" w:rsidP="00A9569F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Вид, номер и дата принятия муниципального нормативного правового акта</w:t>
            </w:r>
          </w:p>
        </w:tc>
        <w:tc>
          <w:tcPr>
            <w:tcW w:w="4335" w:type="dxa"/>
          </w:tcPr>
          <w:p w:rsidR="00EF7DFE" w:rsidRPr="00C57CB5" w:rsidRDefault="00EF7DFE" w:rsidP="00A9569F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муниципального нормативного правового акта</w:t>
            </w:r>
          </w:p>
        </w:tc>
        <w:tc>
          <w:tcPr>
            <w:tcW w:w="2607" w:type="dxa"/>
          </w:tcPr>
          <w:p w:rsidR="00EF7DFE" w:rsidRPr="00C57CB5" w:rsidRDefault="00EF7DFE" w:rsidP="00A9569F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C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 местного самоуправления (должностное лицо органа местного самоуправления), принявший (издавший муниципальный нормативный правовой акт, либо отметка о принятии акта на местном референдуме (сходе граждан))</w:t>
            </w:r>
          </w:p>
        </w:tc>
      </w:tr>
      <w:tr w:rsidR="00EF7DFE" w:rsidRPr="003C1E7C" w:rsidTr="00A9569F">
        <w:trPr>
          <w:trHeight w:val="135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FE" w:rsidRPr="003C1E7C" w:rsidRDefault="00EF7DFE" w:rsidP="00A9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FE" w:rsidRPr="00500EB8" w:rsidRDefault="00EF7DFE" w:rsidP="00A9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 от 04.04.2019 №7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FE" w:rsidRPr="00500EB8" w:rsidRDefault="00EF7DFE" w:rsidP="00A9569F">
            <w:pPr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2709B7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Об утверждении Порядка внедрения современной системы сельской навигации в Чемальском сельском поселении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FE" w:rsidRDefault="00EF7DFE" w:rsidP="00A9569F">
            <w:r w:rsidRPr="00A146B3">
              <w:rPr>
                <w:sz w:val="24"/>
                <w:szCs w:val="24"/>
              </w:rPr>
              <w:t>Сельская администрация Чемальского сельского поселения</w:t>
            </w:r>
          </w:p>
        </w:tc>
      </w:tr>
      <w:tr w:rsidR="00EF7DFE" w:rsidRPr="003C1E7C" w:rsidTr="00A9569F">
        <w:trPr>
          <w:trHeight w:val="135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FE" w:rsidRPr="003C1E7C" w:rsidRDefault="00EF7DFE" w:rsidP="00A9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FE" w:rsidRPr="00500EB8" w:rsidRDefault="00EF7DFE" w:rsidP="00A9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 от 12.04.2019 №9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FE" w:rsidRPr="00500EB8" w:rsidRDefault="00EF7DFE" w:rsidP="00A9569F">
            <w:pPr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</w:pPr>
            <w:r w:rsidRPr="002709B7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О внесении изменений в Положение о квалификационных требованиях, необходимых для замещения должностей муниципальной службы, утвержденное постановлением главы администрации Чемальского сельского поселения от 25.01.2017 №2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FE" w:rsidRDefault="00EF7DFE" w:rsidP="00A9569F">
            <w:r w:rsidRPr="00A146B3">
              <w:rPr>
                <w:sz w:val="24"/>
                <w:szCs w:val="24"/>
              </w:rPr>
              <w:t>Сельская администрация Чемальского сельского поселения</w:t>
            </w:r>
          </w:p>
        </w:tc>
      </w:tr>
    </w:tbl>
    <w:p w:rsidR="00EF7DFE" w:rsidRDefault="00EF7DFE" w:rsidP="00EF7DFE">
      <w:pPr>
        <w:rPr>
          <w:sz w:val="28"/>
          <w:szCs w:val="28"/>
        </w:rPr>
      </w:pPr>
    </w:p>
    <w:p w:rsidR="00EF7DFE" w:rsidRDefault="00EF7DFE" w:rsidP="00EF7DFE">
      <w:pPr>
        <w:rPr>
          <w:sz w:val="28"/>
          <w:szCs w:val="28"/>
        </w:rPr>
      </w:pPr>
    </w:p>
    <w:p w:rsidR="00381FF3" w:rsidRDefault="00381FF3">
      <w:bookmarkStart w:id="0" w:name="_GoBack"/>
      <w:bookmarkEnd w:id="0"/>
    </w:p>
    <w:sectPr w:rsidR="0038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FE"/>
    <w:rsid w:val="00381FF3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0120C-1D80-4FCC-891B-6F067FA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2019-05-16T03:51:00Z</dcterms:created>
  <dcterms:modified xsi:type="dcterms:W3CDTF">2019-05-16T03:52:00Z</dcterms:modified>
</cp:coreProperties>
</file>